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92" w:rsidRPr="00611692" w:rsidRDefault="00611692" w:rsidP="00F21760">
      <w:pPr>
        <w:jc w:val="center"/>
        <w:outlineLvl w:val="0"/>
        <w:rPr>
          <w:b/>
          <w:u w:val="single"/>
        </w:rPr>
      </w:pPr>
      <w:r w:rsidRPr="00611692">
        <w:rPr>
          <w:b/>
          <w:u w:val="single"/>
        </w:rPr>
        <w:t xml:space="preserve">INFORMACJA DODATKOWA   </w:t>
      </w:r>
    </w:p>
    <w:p w:rsidR="00611692" w:rsidRDefault="00611692" w:rsidP="0053265D">
      <w:pPr>
        <w:jc w:val="center"/>
      </w:pPr>
    </w:p>
    <w:p w:rsidR="001D6198" w:rsidRDefault="00611692" w:rsidP="0053265D">
      <w:pPr>
        <w:jc w:val="center"/>
      </w:pPr>
      <w:r>
        <w:t xml:space="preserve">SPRAWOZDANIE FINANSOWE                                                                                        </w:t>
      </w:r>
      <w:r w:rsidR="001D6198">
        <w:t xml:space="preserve"> Zarządu OW Polskiego Towarzystwa Walki z Kalectwem w Szczecinie</w:t>
      </w:r>
    </w:p>
    <w:p w:rsidR="001D6198" w:rsidRDefault="00DD759A" w:rsidP="0053265D">
      <w:pPr>
        <w:jc w:val="center"/>
      </w:pPr>
      <w:r>
        <w:t>za rok 2013</w:t>
      </w:r>
    </w:p>
    <w:p w:rsidR="00DD759A" w:rsidRDefault="00DD759A" w:rsidP="0053265D">
      <w:pPr>
        <w:jc w:val="center"/>
      </w:pPr>
    </w:p>
    <w:p w:rsidR="001D6198" w:rsidRDefault="001D6198" w:rsidP="0053265D">
      <w:pPr>
        <w:jc w:val="both"/>
      </w:pPr>
    </w:p>
    <w:p w:rsidR="001D6198" w:rsidRDefault="001D6198" w:rsidP="0053265D">
      <w:pPr>
        <w:jc w:val="both"/>
      </w:pPr>
      <w:r>
        <w:tab/>
      </w:r>
    </w:p>
    <w:p w:rsidR="001D6198" w:rsidRDefault="001D6198" w:rsidP="0053265D">
      <w:pPr>
        <w:jc w:val="both"/>
      </w:pPr>
      <w:r>
        <w:tab/>
        <w:t>Księgowość OW TWK w Szczecinie prowadzona jest w oparciu o dokumentację źródłową tj. faktury, rachunki, noty zewnętrzne, listy płac, umowy-zlecenia, umowy o dzieło oraz dowody kasowe, bankowe i noty wewnętrzne.</w:t>
      </w:r>
    </w:p>
    <w:p w:rsidR="00240118" w:rsidRDefault="00971555" w:rsidP="0053265D">
      <w:pPr>
        <w:jc w:val="both"/>
      </w:pPr>
      <w:r>
        <w:t xml:space="preserve">   Księgowania dokonywane są drogą komputerową wg programu  „Sfinks” zarówno </w:t>
      </w:r>
    </w:p>
    <w:p w:rsidR="00971555" w:rsidRDefault="00971555" w:rsidP="0053265D">
      <w:pPr>
        <w:jc w:val="both"/>
      </w:pPr>
      <w:r>
        <w:t>jak i syntetycznie.</w:t>
      </w:r>
    </w:p>
    <w:p w:rsidR="00971555" w:rsidRDefault="00971555" w:rsidP="0053265D">
      <w:pPr>
        <w:jc w:val="both"/>
      </w:pPr>
      <w:r>
        <w:t xml:space="preserve">   Bilans pokazuje następujące dane w ujęciu cyfrowym charakteryzuj</w:t>
      </w:r>
      <w:r w:rsidR="0046412A">
        <w:t>ą</w:t>
      </w:r>
      <w:r w:rsidR="00DD759A">
        <w:t>ce działalność Oddziału w 2013</w:t>
      </w:r>
      <w:r w:rsidR="003402F4">
        <w:t xml:space="preserve"> r.</w:t>
      </w:r>
    </w:p>
    <w:p w:rsidR="001D6198" w:rsidRDefault="001D6198" w:rsidP="00A061B8">
      <w:pPr>
        <w:ind w:firstLine="708"/>
        <w:jc w:val="both"/>
      </w:pPr>
      <w:r>
        <w:t>.</w:t>
      </w:r>
    </w:p>
    <w:p w:rsidR="00A061B8" w:rsidRDefault="00A061B8" w:rsidP="0053265D">
      <w:pPr>
        <w:jc w:val="both"/>
      </w:pPr>
    </w:p>
    <w:p w:rsidR="001D6198" w:rsidRPr="00090B02" w:rsidRDefault="00971555" w:rsidP="00F21760">
      <w:pPr>
        <w:jc w:val="both"/>
        <w:outlineLvl w:val="0"/>
        <w:rPr>
          <w:b/>
        </w:rPr>
      </w:pPr>
      <w:r w:rsidRPr="00090B02">
        <w:rPr>
          <w:b/>
        </w:rPr>
        <w:t>PRZYCHODY Z DZIAŁALNOŚCI STATUTOWEJ</w:t>
      </w:r>
    </w:p>
    <w:p w:rsidR="00971555" w:rsidRPr="00090B02" w:rsidRDefault="00971555" w:rsidP="0053265D">
      <w:pPr>
        <w:jc w:val="both"/>
        <w:rPr>
          <w:b/>
        </w:rPr>
      </w:pPr>
    </w:p>
    <w:p w:rsidR="00E0678C" w:rsidRPr="000A7D85" w:rsidRDefault="001D6198" w:rsidP="005326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7F">
        <w:t xml:space="preserve"> </w:t>
      </w:r>
      <w:r w:rsidR="00E0678C" w:rsidRPr="000A7D85">
        <w:rPr>
          <w:b/>
        </w:rPr>
        <w:t>ogółem:</w:t>
      </w:r>
      <w:r w:rsidR="00E0678C" w:rsidRPr="000A7D85">
        <w:rPr>
          <w:b/>
        </w:rPr>
        <w:tab/>
      </w:r>
      <w:r w:rsidR="00E0678C" w:rsidRPr="000A7D85">
        <w:rPr>
          <w:b/>
        </w:rPr>
        <w:tab/>
      </w:r>
      <w:r w:rsidR="00A52D7F" w:rsidRPr="000A7D85">
        <w:rPr>
          <w:b/>
        </w:rPr>
        <w:tab/>
      </w:r>
      <w:r w:rsidR="00DD759A">
        <w:rPr>
          <w:b/>
        </w:rPr>
        <w:t>192863,67</w:t>
      </w:r>
      <w:r w:rsidR="00DD759A">
        <w:rPr>
          <w:b/>
        </w:rPr>
        <w:tab/>
      </w:r>
      <w:r w:rsidRPr="000A7D85">
        <w:rPr>
          <w:b/>
        </w:rPr>
        <w:t xml:space="preserve">   </w:t>
      </w:r>
    </w:p>
    <w:p w:rsidR="001D6198" w:rsidRPr="000A7D85" w:rsidRDefault="00E0678C" w:rsidP="0053265D">
      <w:pPr>
        <w:jc w:val="both"/>
      </w:pPr>
      <w:r>
        <w:t>w tym:</w:t>
      </w:r>
      <w:r>
        <w:tab/>
        <w:t>a)  składki członkowskie</w:t>
      </w:r>
      <w:r>
        <w:tab/>
      </w:r>
      <w:r>
        <w:tab/>
      </w:r>
      <w:r>
        <w:tab/>
      </w:r>
      <w:r w:rsidRPr="000A7D85">
        <w:tab/>
      </w:r>
      <w:r w:rsidRPr="000A7D85">
        <w:tab/>
      </w:r>
      <w:r w:rsidRPr="000A7D85">
        <w:tab/>
        <w:t xml:space="preserve">    </w:t>
      </w:r>
      <w:r w:rsidR="00A52D7F" w:rsidRPr="000A7D85">
        <w:tab/>
      </w:r>
      <w:r w:rsidR="00E832C0" w:rsidRPr="000A7D85">
        <w:t xml:space="preserve">  </w:t>
      </w:r>
      <w:r w:rsidR="00A52D7F" w:rsidRPr="000A7D85">
        <w:t xml:space="preserve">  </w:t>
      </w:r>
      <w:r w:rsidR="00DD759A">
        <w:t>3026,98</w:t>
      </w:r>
    </w:p>
    <w:p w:rsidR="00E0678C" w:rsidRPr="00D01C73" w:rsidRDefault="00E0678C" w:rsidP="0053265D">
      <w:pPr>
        <w:jc w:val="both"/>
        <w:rPr>
          <w:b/>
        </w:rPr>
      </w:pPr>
      <w:r w:rsidRPr="000A7D85">
        <w:tab/>
        <w:t xml:space="preserve"> b) dotacja otrzymana                                                                        </w:t>
      </w:r>
      <w:r w:rsidR="00A52D7F" w:rsidRPr="000A7D85">
        <w:tab/>
      </w:r>
      <w:r w:rsidR="00DD759A">
        <w:t>189836,69</w:t>
      </w:r>
    </w:p>
    <w:p w:rsidR="00C25D94" w:rsidRDefault="00E0678C" w:rsidP="0053265D">
      <w:pPr>
        <w:jc w:val="both"/>
      </w:pPr>
      <w:r>
        <w:tab/>
        <w:t xml:space="preserve">  </w:t>
      </w:r>
      <w:r w:rsidR="0046412A">
        <w:t xml:space="preserve"> </w:t>
      </w:r>
      <w:r>
        <w:t xml:space="preserve">  - </w:t>
      </w:r>
      <w:r w:rsidRPr="000A7D85">
        <w:t xml:space="preserve">PFRON – </w:t>
      </w:r>
      <w:r w:rsidR="000A7D85">
        <w:t xml:space="preserve">refundacja </w:t>
      </w:r>
      <w:proofErr w:type="spellStart"/>
      <w:r w:rsidR="000A7D85">
        <w:t>wynagr</w:t>
      </w:r>
      <w:proofErr w:type="spellEnd"/>
      <w:r w:rsidR="000A7D85">
        <w:t>.</w:t>
      </w:r>
      <w:r w:rsidRPr="000A7D85">
        <w:t xml:space="preserve"> </w:t>
      </w:r>
      <w:r w:rsidR="0053265D" w:rsidRPr="000A7D85">
        <w:t xml:space="preserve">osób </w:t>
      </w:r>
      <w:proofErr w:type="spellStart"/>
      <w:r w:rsidR="0053265D" w:rsidRPr="000A7D85">
        <w:t>niepełnospr</w:t>
      </w:r>
      <w:proofErr w:type="spellEnd"/>
      <w:r w:rsidR="0053265D" w:rsidRPr="000A7D85">
        <w:t>.</w:t>
      </w:r>
      <w:r w:rsidR="005C495D" w:rsidRPr="000A7D85">
        <w:t xml:space="preserve">        </w:t>
      </w:r>
      <w:r w:rsidR="00C20C2F" w:rsidRPr="000A7D85">
        <w:t xml:space="preserve"> </w:t>
      </w:r>
      <w:r w:rsidR="00DD759A">
        <w:t>125.253,23</w:t>
      </w:r>
      <w:r w:rsidR="00DD759A">
        <w:tab/>
      </w:r>
      <w:r w:rsidR="00230178">
        <w:tab/>
        <w:t xml:space="preserve">     </w:t>
      </w:r>
      <w:r w:rsidR="00230178">
        <w:rPr>
          <w:u w:val="single"/>
        </w:rPr>
        <w:t xml:space="preserve">          </w:t>
      </w:r>
    </w:p>
    <w:p w:rsidR="00A75B89" w:rsidRDefault="00230178" w:rsidP="0053265D">
      <w:pPr>
        <w:jc w:val="both"/>
      </w:pPr>
      <w:r>
        <w:tab/>
        <w:t xml:space="preserve">  </w:t>
      </w:r>
      <w:r w:rsidR="00C25D94">
        <w:t xml:space="preserve">   - </w:t>
      </w:r>
      <w:r w:rsidR="000A7D85">
        <w:t xml:space="preserve">PUP Stargard </w:t>
      </w:r>
      <w:proofErr w:type="spellStart"/>
      <w:r w:rsidR="000A7D85">
        <w:t>Szczec</w:t>
      </w:r>
      <w:proofErr w:type="spellEnd"/>
      <w:r w:rsidR="000A7D85">
        <w:t xml:space="preserve">. – ref. </w:t>
      </w:r>
      <w:proofErr w:type="spellStart"/>
      <w:r w:rsidR="000A7D85">
        <w:t>wynagrodz</w:t>
      </w:r>
      <w:proofErr w:type="spellEnd"/>
      <w:r w:rsidR="000A7D85">
        <w:t>. .</w:t>
      </w:r>
      <w:proofErr w:type="spellStart"/>
      <w:r w:rsidR="000A7D85">
        <w:t>asyst.ON</w:t>
      </w:r>
      <w:proofErr w:type="spellEnd"/>
      <w:r w:rsidR="0053265D" w:rsidRPr="000A7D85">
        <w:tab/>
      </w:r>
      <w:r w:rsidR="00DD759A">
        <w:t>19.763,46</w:t>
      </w:r>
    </w:p>
    <w:p w:rsidR="00C25D94" w:rsidRPr="000A7D85" w:rsidRDefault="00A75B89" w:rsidP="0053265D">
      <w:pPr>
        <w:jc w:val="both"/>
      </w:pPr>
      <w:r>
        <w:t xml:space="preserve">                           w Chociwlu </w:t>
      </w:r>
      <w:r w:rsidR="00DD759A">
        <w:tab/>
      </w:r>
      <w:r w:rsidR="0046412A" w:rsidRPr="000A7D85">
        <w:t xml:space="preserve">               </w:t>
      </w:r>
    </w:p>
    <w:p w:rsidR="00C25D94" w:rsidRPr="000A7D85" w:rsidRDefault="00C20C2F" w:rsidP="0053265D">
      <w:pPr>
        <w:jc w:val="both"/>
      </w:pPr>
      <w:r w:rsidRPr="000A7D85">
        <w:t xml:space="preserve">                 </w:t>
      </w:r>
      <w:r w:rsidR="0053265D" w:rsidRPr="000A7D85">
        <w:t xml:space="preserve">     </w:t>
      </w:r>
      <w:r w:rsidR="00230178" w:rsidRPr="000A7D85">
        <w:t xml:space="preserve">    </w:t>
      </w:r>
    </w:p>
    <w:p w:rsidR="00073848" w:rsidRPr="00BF04DE" w:rsidRDefault="00230178" w:rsidP="0053265D">
      <w:pPr>
        <w:jc w:val="both"/>
        <w:rPr>
          <w:u w:val="single"/>
        </w:rPr>
      </w:pPr>
      <w:r w:rsidRPr="00230178">
        <w:t xml:space="preserve">                 </w:t>
      </w:r>
      <w:r w:rsidR="00BF04DE">
        <w:rPr>
          <w:u w:val="single"/>
        </w:rPr>
        <w:t xml:space="preserve">                                  </w:t>
      </w:r>
    </w:p>
    <w:p w:rsidR="0098381D" w:rsidRPr="00771116" w:rsidRDefault="00073848" w:rsidP="0053265D">
      <w:pPr>
        <w:jc w:val="both"/>
      </w:pPr>
      <w:r w:rsidRPr="00805B2D">
        <w:t xml:space="preserve">            </w:t>
      </w:r>
      <w:r w:rsidR="0098381D" w:rsidRPr="00805B2D">
        <w:t xml:space="preserve">     </w:t>
      </w:r>
      <w:r w:rsidR="003C6C2D">
        <w:t>-</w:t>
      </w:r>
      <w:r w:rsidR="0098381D" w:rsidRPr="00805B2D">
        <w:t xml:space="preserve"> </w:t>
      </w:r>
      <w:r w:rsidR="0098381D" w:rsidRPr="00771116">
        <w:t>M</w:t>
      </w:r>
      <w:r w:rsidR="00C20C2F" w:rsidRPr="00771116">
        <w:t>OPR</w:t>
      </w:r>
      <w:r w:rsidR="009A3982">
        <w:t>-</w:t>
      </w:r>
      <w:r w:rsidR="00C20C2F" w:rsidRPr="00771116">
        <w:t xml:space="preserve"> </w:t>
      </w:r>
      <w:r w:rsidR="00A77245">
        <w:t xml:space="preserve">Integracyjne </w:t>
      </w:r>
      <w:r w:rsidR="00C20C2F" w:rsidRPr="00771116">
        <w:t xml:space="preserve">spotkanie wigilijne      </w:t>
      </w:r>
      <w:r w:rsidR="0098381D" w:rsidRPr="00771116">
        <w:t xml:space="preserve">            </w:t>
      </w:r>
      <w:r w:rsidR="005C495D" w:rsidRPr="00771116">
        <w:t xml:space="preserve">  </w:t>
      </w:r>
      <w:r w:rsidR="0098381D" w:rsidRPr="00771116">
        <w:t xml:space="preserve">  </w:t>
      </w:r>
      <w:r w:rsidR="00C20C2F" w:rsidRPr="00771116">
        <w:t xml:space="preserve"> </w:t>
      </w:r>
      <w:r w:rsidR="00DD759A">
        <w:t>4320,00</w:t>
      </w:r>
    </w:p>
    <w:p w:rsidR="0077648E" w:rsidRDefault="00073848" w:rsidP="0053265D">
      <w:pPr>
        <w:jc w:val="both"/>
      </w:pPr>
      <w:r w:rsidRPr="00805B2D">
        <w:t xml:space="preserve">               </w:t>
      </w:r>
      <w:r w:rsidR="0098381D" w:rsidRPr="00805B2D">
        <w:t xml:space="preserve">  </w:t>
      </w:r>
      <w:r w:rsidR="003C6C2D">
        <w:t>-</w:t>
      </w:r>
      <w:r w:rsidR="0098381D" w:rsidRPr="00805B2D">
        <w:t xml:space="preserve"> </w:t>
      </w:r>
      <w:r w:rsidR="00771116" w:rsidRPr="00771116">
        <w:t xml:space="preserve">Urząd Miasta </w:t>
      </w:r>
      <w:r w:rsidR="0077648E">
        <w:t xml:space="preserve">–Niepełnosprawni seniorzy   </w:t>
      </w:r>
    </w:p>
    <w:p w:rsidR="00073848" w:rsidRDefault="0077648E" w:rsidP="0053265D">
      <w:pPr>
        <w:jc w:val="both"/>
        <w:rPr>
          <w:u w:val="single"/>
        </w:rPr>
      </w:pPr>
      <w:r>
        <w:t xml:space="preserve">                    animatorami twórczości ludowej                </w:t>
      </w:r>
      <w:r w:rsidR="00073848" w:rsidRPr="00771116">
        <w:t xml:space="preserve">               </w:t>
      </w:r>
      <w:r w:rsidR="003C6C2D" w:rsidRPr="00771116">
        <w:t xml:space="preserve"> </w:t>
      </w:r>
      <w:r w:rsidR="00C20C2F" w:rsidRPr="00771116">
        <w:t xml:space="preserve"> </w:t>
      </w:r>
      <w:r w:rsidR="00DD759A">
        <w:t>26500,00</w:t>
      </w:r>
    </w:p>
    <w:p w:rsidR="00A77245" w:rsidRDefault="00154AA2" w:rsidP="0053265D">
      <w:pPr>
        <w:jc w:val="both"/>
      </w:pPr>
      <w:r w:rsidRPr="00771116">
        <w:t xml:space="preserve">                 -Urząd</w:t>
      </w:r>
      <w:r w:rsidR="00771116" w:rsidRPr="00771116">
        <w:t xml:space="preserve"> Miasta </w:t>
      </w:r>
      <w:r w:rsidR="00A77245">
        <w:t>-Organizacja uroczystych</w:t>
      </w:r>
    </w:p>
    <w:p w:rsidR="00A77245" w:rsidRDefault="00A77245" w:rsidP="0053265D">
      <w:pPr>
        <w:jc w:val="both"/>
      </w:pPr>
      <w:r>
        <w:t xml:space="preserve">                      spotkań wigilijnych</w:t>
      </w:r>
      <w:r w:rsidR="009A3982">
        <w:t xml:space="preserve"> i noworocznych</w:t>
      </w:r>
    </w:p>
    <w:p w:rsidR="00154AA2" w:rsidRPr="00771116" w:rsidRDefault="00A77245" w:rsidP="0053265D">
      <w:pPr>
        <w:jc w:val="both"/>
      </w:pPr>
      <w:r>
        <w:t xml:space="preserve">                      </w:t>
      </w:r>
      <w:r w:rsidR="009A3982">
        <w:t xml:space="preserve">                         </w:t>
      </w:r>
      <w:r>
        <w:t xml:space="preserve">                         </w:t>
      </w:r>
      <w:r w:rsidR="00771116">
        <w:t xml:space="preserve">                                   </w:t>
      </w:r>
      <w:r w:rsidR="00DD759A">
        <w:t>3500</w:t>
      </w:r>
      <w:r w:rsidR="00771116">
        <w:t>,00</w:t>
      </w:r>
    </w:p>
    <w:p w:rsidR="00154AA2" w:rsidRPr="00805B2D" w:rsidRDefault="00C20C2F" w:rsidP="0053265D">
      <w:pPr>
        <w:jc w:val="both"/>
      </w:pPr>
      <w:r>
        <w:rPr>
          <w:u w:val="single"/>
        </w:rPr>
        <w:t xml:space="preserve">           </w:t>
      </w:r>
      <w:r w:rsidR="00154AA2">
        <w:rPr>
          <w:u w:val="single"/>
        </w:rPr>
        <w:t xml:space="preserve">     </w:t>
      </w:r>
    </w:p>
    <w:p w:rsidR="005C495D" w:rsidRDefault="00DD759A" w:rsidP="0053265D">
      <w:pPr>
        <w:jc w:val="both"/>
        <w:rPr>
          <w:u w:val="single"/>
        </w:rPr>
      </w:pPr>
      <w:r>
        <w:t xml:space="preserve">                 </w:t>
      </w:r>
    </w:p>
    <w:p w:rsidR="00154AA2" w:rsidRDefault="00B74128" w:rsidP="0053265D">
      <w:pPr>
        <w:jc w:val="both"/>
      </w:pPr>
      <w:r w:rsidRPr="00771116">
        <w:t xml:space="preserve">   </w:t>
      </w:r>
      <w:r w:rsidR="00C20C2F" w:rsidRPr="00771116">
        <w:t xml:space="preserve">            </w:t>
      </w:r>
      <w:r w:rsidR="00771116">
        <w:t xml:space="preserve">   -ROPS  </w:t>
      </w:r>
      <w:r w:rsidR="00A77245">
        <w:t xml:space="preserve">-Fotografowanie bez barier (Chociwel) </w:t>
      </w:r>
      <w:r w:rsidR="00154AA2" w:rsidRPr="00771116">
        <w:t xml:space="preserve">  </w:t>
      </w:r>
      <w:r w:rsidR="008661AA">
        <w:t xml:space="preserve">  </w:t>
      </w:r>
      <w:r w:rsidR="00154AA2" w:rsidRPr="00771116">
        <w:t xml:space="preserve"> </w:t>
      </w:r>
      <w:r w:rsidR="00771116">
        <w:t xml:space="preserve">    </w:t>
      </w:r>
      <w:r w:rsidR="009F2EB8">
        <w:t xml:space="preserve"> </w:t>
      </w:r>
      <w:r w:rsidR="00771116">
        <w:t xml:space="preserve">    </w:t>
      </w:r>
      <w:r w:rsidR="00DD759A">
        <w:t>3</w:t>
      </w:r>
      <w:r w:rsidR="008661AA">
        <w:t>000</w:t>
      </w:r>
      <w:r w:rsidR="00C20C2F" w:rsidRPr="00771116">
        <w:t>,00</w:t>
      </w:r>
    </w:p>
    <w:p w:rsidR="00063B09" w:rsidRPr="00771116" w:rsidRDefault="00063B09" w:rsidP="0053265D">
      <w:pPr>
        <w:jc w:val="both"/>
      </w:pPr>
    </w:p>
    <w:p w:rsidR="00063B09" w:rsidRDefault="00B74128" w:rsidP="0053265D">
      <w:pPr>
        <w:jc w:val="both"/>
      </w:pPr>
      <w:r w:rsidRPr="00771116">
        <w:t xml:space="preserve"> </w:t>
      </w:r>
      <w:r w:rsidR="00154AA2" w:rsidRPr="00771116">
        <w:t xml:space="preserve">                  </w:t>
      </w:r>
      <w:r w:rsidR="00771116">
        <w:t>-</w:t>
      </w:r>
      <w:r w:rsidR="00C20C2F" w:rsidRPr="00771116">
        <w:t xml:space="preserve"> Urząd Miasta </w:t>
      </w:r>
      <w:proofErr w:type="spellStart"/>
      <w:r w:rsidR="00C20C2F" w:rsidRPr="00771116">
        <w:t>St.Szcz</w:t>
      </w:r>
      <w:proofErr w:type="spellEnd"/>
      <w:r w:rsidR="00C20C2F" w:rsidRPr="00771116">
        <w:t>.</w:t>
      </w:r>
      <w:r w:rsidR="00063B09">
        <w:t>-</w:t>
      </w:r>
      <w:r w:rsidR="00C20C2F" w:rsidRPr="00771116">
        <w:t xml:space="preserve"> dofinansowanie basenu           </w:t>
      </w:r>
      <w:r w:rsidR="00EB5364">
        <w:t xml:space="preserve">  1500,00</w:t>
      </w:r>
    </w:p>
    <w:p w:rsidR="008E4F93" w:rsidRPr="00771116" w:rsidRDefault="00063B09" w:rsidP="0053265D">
      <w:pPr>
        <w:jc w:val="both"/>
      </w:pPr>
      <w:r>
        <w:t xml:space="preserve">                     dla członków TWK w Stargardzie Szczecińskim </w:t>
      </w:r>
      <w:r w:rsidR="00A52D7F" w:rsidRPr="00771116">
        <w:tab/>
      </w:r>
    </w:p>
    <w:p w:rsidR="00C21C69" w:rsidRPr="00771116" w:rsidRDefault="00C21C69" w:rsidP="0053265D">
      <w:pPr>
        <w:jc w:val="both"/>
      </w:pPr>
    </w:p>
    <w:p w:rsidR="009A3982" w:rsidRDefault="00C21C69" w:rsidP="0053265D">
      <w:pPr>
        <w:jc w:val="both"/>
      </w:pPr>
      <w:r w:rsidRPr="00771116">
        <w:t xml:space="preserve">                   </w:t>
      </w:r>
      <w:r w:rsidR="00771116">
        <w:t xml:space="preserve">- </w:t>
      </w:r>
      <w:r w:rsidR="009A3982">
        <w:t>Urząd Gminy i M</w:t>
      </w:r>
      <w:r w:rsidRPr="00771116">
        <w:t xml:space="preserve">iasta  Goleniów </w:t>
      </w:r>
      <w:r w:rsidR="009A3982">
        <w:t>– Podejmowanie</w:t>
      </w:r>
    </w:p>
    <w:p w:rsidR="00C21C69" w:rsidRDefault="009A3982" w:rsidP="0053265D">
      <w:pPr>
        <w:jc w:val="both"/>
      </w:pPr>
      <w:r>
        <w:t xml:space="preserve">                     działań na rzecz osób niepełnosprawnych </w:t>
      </w:r>
      <w:r w:rsidR="00C21C69" w:rsidRPr="00771116">
        <w:t xml:space="preserve">          </w:t>
      </w:r>
      <w:r w:rsidR="00771116">
        <w:t xml:space="preserve">           </w:t>
      </w:r>
      <w:r w:rsidR="00DD759A">
        <w:t>3</w:t>
      </w:r>
      <w:r w:rsidR="008661AA">
        <w:t>000</w:t>
      </w:r>
      <w:r w:rsidR="00771116">
        <w:t>,00</w:t>
      </w:r>
    </w:p>
    <w:p w:rsidR="00771116" w:rsidRDefault="00771116" w:rsidP="0053265D">
      <w:pPr>
        <w:jc w:val="both"/>
      </w:pPr>
    </w:p>
    <w:p w:rsidR="00771116" w:rsidRDefault="00DD759A" w:rsidP="00DD759A">
      <w:pPr>
        <w:jc w:val="both"/>
      </w:pPr>
      <w:r>
        <w:t xml:space="preserve">                  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  </w:t>
      </w:r>
    </w:p>
    <w:p w:rsidR="00771116" w:rsidRDefault="00771116" w:rsidP="0053265D">
      <w:pPr>
        <w:jc w:val="both"/>
      </w:pPr>
    </w:p>
    <w:p w:rsidR="00771116" w:rsidRPr="00771116" w:rsidRDefault="00771116" w:rsidP="0053265D">
      <w:pPr>
        <w:jc w:val="both"/>
      </w:pPr>
      <w:r>
        <w:t xml:space="preserve">                 </w:t>
      </w:r>
    </w:p>
    <w:p w:rsidR="00A061B8" w:rsidRPr="00771116" w:rsidRDefault="00A061B8" w:rsidP="0053265D">
      <w:pPr>
        <w:jc w:val="both"/>
      </w:pPr>
    </w:p>
    <w:p w:rsidR="009B33B6" w:rsidRDefault="009B33B6" w:rsidP="0053265D">
      <w:pPr>
        <w:jc w:val="both"/>
      </w:pPr>
      <w:r>
        <w:lastRenderedPageBreak/>
        <w:tab/>
        <w:t>Wszystkie wymienione dotacje zostały w terminie rozliczone pod względem merytorycznym i finansowym.</w:t>
      </w:r>
    </w:p>
    <w:p w:rsidR="00A061B8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Do przychodu zaliczamy także wpływy:</w:t>
      </w:r>
    </w:p>
    <w:p w:rsidR="009B33B6" w:rsidRDefault="009B33B6" w:rsidP="0053265D">
      <w:pPr>
        <w:jc w:val="both"/>
      </w:pP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="00A52D7F" w:rsidRPr="00A061B8">
        <w:rPr>
          <w:u w:val="single"/>
        </w:rPr>
        <w:t xml:space="preserve">    </w:t>
      </w:r>
    </w:p>
    <w:p w:rsidR="00EC0971" w:rsidRDefault="00936361" w:rsidP="0053265D">
      <w:pPr>
        <w:jc w:val="both"/>
      </w:pPr>
      <w:r>
        <w:t>- Z</w:t>
      </w:r>
      <w:r w:rsidR="005A3AD9">
        <w:t>e</w:t>
      </w:r>
      <w:r>
        <w:t xml:space="preserve"> sprzedaży</w:t>
      </w:r>
      <w:r w:rsidR="005A3AD9">
        <w:t xml:space="preserve"> zmodernizowanych do indywidualnych potrzeb</w:t>
      </w:r>
      <w:r>
        <w:t xml:space="preserve"> aparatów słuchowych  </w:t>
      </w:r>
    </w:p>
    <w:p w:rsidR="009B33B6" w:rsidRDefault="00EC0971" w:rsidP="0053265D">
      <w:pPr>
        <w:jc w:val="both"/>
      </w:pPr>
      <w:r>
        <w:t xml:space="preserve">                                                                                                                          </w:t>
      </w:r>
      <w:r w:rsidR="002A10F6">
        <w:t>281.823,66</w:t>
      </w:r>
      <w:r w:rsidR="00936361">
        <w:t xml:space="preserve">                                      </w:t>
      </w:r>
      <w:r w:rsidR="00240118">
        <w:t xml:space="preserve">      </w:t>
      </w:r>
      <w:r w:rsidR="005875EA">
        <w:t xml:space="preserve">    </w:t>
      </w:r>
      <w:r w:rsidR="00240118">
        <w:t xml:space="preserve">          </w:t>
      </w:r>
      <w:r w:rsidR="00C84F0D">
        <w:t xml:space="preserve">  </w:t>
      </w:r>
      <w:r w:rsidR="00240118">
        <w:t xml:space="preserve">   </w:t>
      </w:r>
      <w:r w:rsidR="005A3AD9">
        <w:t xml:space="preserve">       </w:t>
      </w:r>
      <w:r>
        <w:t xml:space="preserve">  </w:t>
      </w:r>
      <w:r w:rsidR="005A3AD9">
        <w:t xml:space="preserve">                                                                                                       </w:t>
      </w:r>
      <w:r>
        <w:t xml:space="preserve">       </w:t>
      </w:r>
    </w:p>
    <w:p w:rsidR="009B33B6" w:rsidRPr="00B06A94" w:rsidRDefault="009B33B6" w:rsidP="0053265D">
      <w:pPr>
        <w:jc w:val="both"/>
      </w:pPr>
      <w:r>
        <w:t xml:space="preserve">   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  <w:t xml:space="preserve">       </w:t>
      </w:r>
    </w:p>
    <w:p w:rsidR="00570E84" w:rsidRDefault="009B33B6" w:rsidP="0053265D">
      <w:pPr>
        <w:jc w:val="both"/>
        <w:rPr>
          <w:u w:val="single"/>
        </w:rPr>
      </w:pPr>
      <w:r w:rsidRPr="00B06A94">
        <w:t>- Pozostałe przychody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="005875EA">
        <w:t xml:space="preserve">     </w:t>
      </w:r>
      <w:r w:rsidRPr="00B06A94">
        <w:t xml:space="preserve">   </w:t>
      </w:r>
      <w:r w:rsidR="00814855">
        <w:rPr>
          <w:b/>
        </w:rPr>
        <w:t>40225,20</w:t>
      </w:r>
      <w:r w:rsidR="0022698F" w:rsidRPr="00B06A94">
        <w:t xml:space="preserve"> </w:t>
      </w:r>
      <w:r w:rsidR="00A52D7F" w:rsidRPr="00B06A94">
        <w:t xml:space="preserve"> </w:t>
      </w:r>
    </w:p>
    <w:p w:rsidR="00EC0971" w:rsidRDefault="00DF6F3D" w:rsidP="0053265D">
      <w:pPr>
        <w:jc w:val="both"/>
      </w:pPr>
      <w:r>
        <w:t xml:space="preserve">a) pozostały wpływ z 1% dla PTWK O/Szczecin </w:t>
      </w:r>
    </w:p>
    <w:p w:rsidR="00DF6F3D" w:rsidRDefault="00EC0971" w:rsidP="0053265D">
      <w:pPr>
        <w:jc w:val="both"/>
      </w:pPr>
      <w:r>
        <w:t xml:space="preserve">                                                                                  </w:t>
      </w:r>
      <w:r w:rsidR="00DF6F3D">
        <w:t xml:space="preserve">                                       </w:t>
      </w:r>
      <w:r w:rsidR="00240118">
        <w:t xml:space="preserve">  </w:t>
      </w:r>
      <w:r w:rsidR="00DF6F3D">
        <w:t xml:space="preserve"> </w:t>
      </w:r>
      <w:r w:rsidR="00AA1F9D">
        <w:t xml:space="preserve">  </w:t>
      </w:r>
      <w:r w:rsidR="0076053A">
        <w:t>79059,87</w:t>
      </w:r>
    </w:p>
    <w:p w:rsidR="00EC0971" w:rsidRDefault="00B74128" w:rsidP="0053265D">
      <w:pPr>
        <w:jc w:val="both"/>
      </w:pPr>
      <w:r>
        <w:t xml:space="preserve"> </w:t>
      </w:r>
      <w:r w:rsidR="00570E84">
        <w:t xml:space="preserve">     </w:t>
      </w:r>
    </w:p>
    <w:p w:rsidR="003448E4" w:rsidRDefault="00570E84" w:rsidP="0053265D">
      <w:pPr>
        <w:jc w:val="both"/>
      </w:pPr>
      <w:r>
        <w:t xml:space="preserve"> </w:t>
      </w:r>
      <w:r w:rsidR="00EC0971">
        <w:t xml:space="preserve">- z tego ze wskazaniem dla </w:t>
      </w:r>
      <w:r w:rsidR="003448E4">
        <w:t>TWK O/</w:t>
      </w:r>
      <w:proofErr w:type="spellStart"/>
      <w:r w:rsidR="003448E4">
        <w:t>Sszczecin</w:t>
      </w:r>
      <w:proofErr w:type="spellEnd"/>
      <w:r w:rsidR="003448E4">
        <w:t xml:space="preserve">                                                   </w:t>
      </w:r>
      <w:r w:rsidR="0076053A">
        <w:rPr>
          <w:b/>
        </w:rPr>
        <w:t>1</w:t>
      </w:r>
      <w:r w:rsidR="00814855">
        <w:rPr>
          <w:b/>
        </w:rPr>
        <w:t>664</w:t>
      </w:r>
      <w:r w:rsidR="0076053A">
        <w:rPr>
          <w:b/>
        </w:rPr>
        <w:t>,00</w:t>
      </w:r>
    </w:p>
    <w:p w:rsidR="00814855" w:rsidRDefault="003448E4" w:rsidP="0053265D">
      <w:pPr>
        <w:jc w:val="both"/>
      </w:pPr>
      <w:r>
        <w:t xml:space="preserve"> - z tego ze wskazaniem na beneficjentów </w:t>
      </w:r>
    </w:p>
    <w:p w:rsidR="00570E84" w:rsidRDefault="00814855" w:rsidP="0053265D">
      <w:pPr>
        <w:jc w:val="both"/>
      </w:pPr>
      <w:r>
        <w:t>( po potrąceniu 10% opłaty na rzecz TWK)</w:t>
      </w:r>
      <w:r w:rsidR="003448E4">
        <w:t xml:space="preserve">                          </w:t>
      </w:r>
      <w:r>
        <w:t xml:space="preserve">                               69656,28</w:t>
      </w:r>
      <w:r w:rsidR="003448E4">
        <w:t xml:space="preserve"> </w:t>
      </w:r>
      <w:r w:rsidR="00570E84">
        <w:t xml:space="preserve">                                </w:t>
      </w:r>
      <w:r w:rsidR="00EA4BBD">
        <w:t xml:space="preserve">   </w:t>
      </w:r>
      <w:r w:rsidR="00B06A94">
        <w:t xml:space="preserve">    </w:t>
      </w:r>
    </w:p>
    <w:p w:rsidR="00570E84" w:rsidRPr="003448E4" w:rsidRDefault="00B74128" w:rsidP="0053265D">
      <w:pPr>
        <w:jc w:val="both"/>
        <w:rPr>
          <w:b/>
        </w:rPr>
      </w:pPr>
      <w:r>
        <w:t xml:space="preserve"> </w:t>
      </w:r>
      <w:r w:rsidR="00570E84">
        <w:t xml:space="preserve">c) darowizny                                                                                                      </w:t>
      </w:r>
      <w:r w:rsidR="0022698F">
        <w:t xml:space="preserve"> </w:t>
      </w:r>
      <w:r w:rsidR="00570E84">
        <w:t xml:space="preserve"> </w:t>
      </w:r>
      <w:r w:rsidR="0076053A" w:rsidRPr="00814855">
        <w:rPr>
          <w:b/>
        </w:rPr>
        <w:t>11343,50</w:t>
      </w:r>
      <w:r w:rsidR="00B06A94">
        <w:t xml:space="preserve"> </w:t>
      </w:r>
      <w:r w:rsidR="00B06A94" w:rsidRPr="003448E4">
        <w:rPr>
          <w:b/>
        </w:rPr>
        <w:t xml:space="preserve"> </w:t>
      </w:r>
    </w:p>
    <w:p w:rsidR="003D0F44" w:rsidRDefault="00B74128" w:rsidP="0053265D">
      <w:pPr>
        <w:jc w:val="both"/>
      </w:pPr>
      <w:r>
        <w:t xml:space="preserve"> </w:t>
      </w:r>
      <w:r w:rsidR="0022698F">
        <w:t>d</w:t>
      </w:r>
      <w:r w:rsidR="003D0F44">
        <w:t xml:space="preserve">) inne                                                                                                            </w:t>
      </w:r>
      <w:r w:rsidR="0022698F">
        <w:t xml:space="preserve">   </w:t>
      </w:r>
      <w:r w:rsidR="003D0F44">
        <w:t xml:space="preserve">  </w:t>
      </w:r>
      <w:r w:rsidR="00C2141B">
        <w:t xml:space="preserve"> </w:t>
      </w:r>
      <w:r w:rsidR="00A11972" w:rsidRPr="00814855">
        <w:rPr>
          <w:b/>
        </w:rPr>
        <w:t>27217,70</w:t>
      </w:r>
      <w:r w:rsidR="00240118">
        <w:t xml:space="preserve"> </w:t>
      </w:r>
    </w:p>
    <w:p w:rsidR="00CC7BED" w:rsidRDefault="00CC7BED" w:rsidP="0053265D">
      <w:pPr>
        <w:jc w:val="both"/>
      </w:pPr>
    </w:p>
    <w:p w:rsidR="00CC7BED" w:rsidRDefault="00CC7BED" w:rsidP="0053265D">
      <w:pPr>
        <w:jc w:val="both"/>
      </w:pPr>
    </w:p>
    <w:p w:rsidR="00DB117D" w:rsidRDefault="00CC7BED" w:rsidP="0053265D">
      <w:pPr>
        <w:jc w:val="both"/>
      </w:pPr>
      <w:r>
        <w:t xml:space="preserve">                                                          </w:t>
      </w:r>
      <w:r w:rsidRPr="00CC7BED">
        <w:rPr>
          <w:b/>
        </w:rPr>
        <w:t>OGÓŁEM PRZYCHÓD</w:t>
      </w:r>
      <w:r>
        <w:t xml:space="preserve">                         </w:t>
      </w:r>
    </w:p>
    <w:p w:rsidR="00CC7BED" w:rsidRPr="00DB117D" w:rsidRDefault="00DB117D" w:rsidP="0053265D">
      <w:pPr>
        <w:jc w:val="both"/>
      </w:pPr>
      <w:r>
        <w:t xml:space="preserve">Przychody z działalności statutowej                                                                    </w:t>
      </w:r>
      <w:r w:rsidR="00543035">
        <w:t xml:space="preserve"> </w:t>
      </w:r>
      <w:r w:rsidR="00CB37BD">
        <w:t>510.237,51</w:t>
      </w:r>
    </w:p>
    <w:p w:rsidR="005A59EF" w:rsidRDefault="00DB117D" w:rsidP="0053265D">
      <w:pPr>
        <w:jc w:val="both"/>
      </w:pPr>
      <w:r>
        <w:t xml:space="preserve">Przychody finansowe   </w:t>
      </w:r>
      <w:r w:rsidR="005A59EF">
        <w:t xml:space="preserve">                                                                                </w:t>
      </w:r>
      <w:r w:rsidR="008C60D6">
        <w:t xml:space="preserve"> </w:t>
      </w:r>
      <w:r w:rsidR="005A59EF">
        <w:t xml:space="preserve">          </w:t>
      </w:r>
      <w:r w:rsidR="008C60D6">
        <w:t>1286,18</w:t>
      </w:r>
      <w:r w:rsidR="008C60D6">
        <w:tab/>
      </w:r>
    </w:p>
    <w:p w:rsidR="00CC7BED" w:rsidRPr="006F7ED4" w:rsidRDefault="005A59EF" w:rsidP="0053265D">
      <w:pPr>
        <w:jc w:val="both"/>
        <w:rPr>
          <w:b/>
          <w:u w:val="single"/>
        </w:rPr>
      </w:pPr>
      <w:r>
        <w:t xml:space="preserve">Przychód całkowity  </w:t>
      </w:r>
      <w:r w:rsidR="00DB117D">
        <w:t xml:space="preserve">                                                                                              </w:t>
      </w:r>
      <w:r w:rsidR="00CB37BD">
        <w:rPr>
          <w:b/>
          <w:u w:val="single"/>
        </w:rPr>
        <w:t>511.523,69</w:t>
      </w:r>
    </w:p>
    <w:p w:rsidR="005A59EF" w:rsidRPr="00DB117D" w:rsidRDefault="005A59EF" w:rsidP="0053265D">
      <w:pPr>
        <w:jc w:val="both"/>
      </w:pPr>
    </w:p>
    <w:p w:rsidR="006F7ED4" w:rsidRDefault="00EE50CC" w:rsidP="0053265D">
      <w:pPr>
        <w:jc w:val="both"/>
        <w:rPr>
          <w:b/>
          <w:u w:val="single"/>
        </w:rPr>
      </w:pPr>
      <w:r>
        <w:t xml:space="preserve">Koszty realizacji zadań statutowych      </w:t>
      </w:r>
      <w:r w:rsidR="005A59EF">
        <w:t xml:space="preserve">                                                              </w:t>
      </w:r>
      <w:r w:rsidR="008C60D6" w:rsidRPr="000663D7">
        <w:rPr>
          <w:b/>
          <w:u w:val="single"/>
        </w:rPr>
        <w:t>193116,55</w:t>
      </w:r>
    </w:p>
    <w:p w:rsidR="00FE6DB7" w:rsidRDefault="00FE6DB7" w:rsidP="0053265D">
      <w:pPr>
        <w:jc w:val="both"/>
      </w:pPr>
      <w:r>
        <w:t xml:space="preserve">w tym koszty </w:t>
      </w:r>
      <w:r w:rsidR="00514F84">
        <w:t xml:space="preserve"> zakup</w:t>
      </w:r>
      <w:r w:rsidR="009D54E7">
        <w:t>u</w:t>
      </w:r>
      <w:r w:rsidR="00514F84">
        <w:t xml:space="preserve"> aparatów</w:t>
      </w:r>
      <w:r w:rsidR="009D54E7">
        <w:t xml:space="preserve"> słuchowych</w:t>
      </w:r>
      <w:r w:rsidR="00514F84">
        <w:t xml:space="preserve">  do modernizacji </w:t>
      </w:r>
      <w:r>
        <w:t xml:space="preserve">                            </w:t>
      </w:r>
      <w:r w:rsidR="008C60D6">
        <w:t>151307,55</w:t>
      </w:r>
    </w:p>
    <w:p w:rsidR="00FE6DB7" w:rsidRDefault="00FE6DB7" w:rsidP="0053265D">
      <w:pPr>
        <w:jc w:val="both"/>
      </w:pPr>
      <w:r>
        <w:t xml:space="preserve">koszty obsługi programów                                                                                      </w:t>
      </w:r>
      <w:r w:rsidR="008C60D6">
        <w:t>41809,00</w:t>
      </w:r>
    </w:p>
    <w:p w:rsidR="00CC7BED" w:rsidRPr="00EE50CC" w:rsidRDefault="00EE50CC" w:rsidP="0053265D">
      <w:pPr>
        <w:jc w:val="both"/>
      </w:pPr>
      <w:r>
        <w:t xml:space="preserve">                                                            </w:t>
      </w:r>
      <w:r w:rsidR="00DB117D">
        <w:t xml:space="preserve">   </w:t>
      </w:r>
    </w:p>
    <w:p w:rsidR="00B74128" w:rsidRDefault="00570E84" w:rsidP="0053265D">
      <w:pPr>
        <w:jc w:val="both"/>
      </w:pPr>
      <w:r>
        <w:t xml:space="preserve">                                                              </w:t>
      </w:r>
      <w:r w:rsidR="00EE50CC">
        <w:t xml:space="preserve">                                                                                                       Koszty administracji       </w:t>
      </w:r>
    </w:p>
    <w:p w:rsidR="00570E84" w:rsidRPr="003B4484" w:rsidRDefault="00B74128" w:rsidP="0053265D">
      <w:pPr>
        <w:jc w:val="both"/>
        <w:rPr>
          <w:b/>
          <w:u w:val="single"/>
        </w:rPr>
      </w:pPr>
      <w:r>
        <w:t xml:space="preserve">                                           </w:t>
      </w:r>
      <w:r w:rsidR="00EE50CC">
        <w:t xml:space="preserve">                                                                            </w:t>
      </w:r>
      <w:r>
        <w:t xml:space="preserve">  </w:t>
      </w:r>
      <w:r w:rsidR="00EE50CC">
        <w:t xml:space="preserve">  </w:t>
      </w:r>
      <w:r w:rsidR="007F6E30">
        <w:t xml:space="preserve"> </w:t>
      </w:r>
      <w:r w:rsidR="00DB117D">
        <w:t xml:space="preserve"> </w:t>
      </w:r>
      <w:r w:rsidR="007F6E30">
        <w:t xml:space="preserve"> </w:t>
      </w:r>
      <w:r w:rsidR="008C60D6" w:rsidRPr="003B4484">
        <w:rPr>
          <w:b/>
        </w:rPr>
        <w:t>282484,02</w:t>
      </w:r>
      <w:r w:rsidR="00A061B8" w:rsidRPr="003B4484">
        <w:rPr>
          <w:b/>
          <w:u w:val="single"/>
        </w:rPr>
        <w:tab/>
      </w:r>
      <w:r w:rsidR="00A061B8" w:rsidRPr="003B4484">
        <w:rPr>
          <w:b/>
          <w:u w:val="single"/>
        </w:rPr>
        <w:tab/>
      </w:r>
      <w:r w:rsidR="00A061B8" w:rsidRPr="003B4484">
        <w:rPr>
          <w:b/>
          <w:u w:val="single"/>
        </w:rPr>
        <w:tab/>
      </w:r>
      <w:r w:rsidR="00A061B8" w:rsidRPr="003B4484">
        <w:rPr>
          <w:b/>
          <w:u w:val="single"/>
        </w:rPr>
        <w:tab/>
      </w:r>
      <w:r w:rsidR="00A061B8" w:rsidRPr="003B4484">
        <w:rPr>
          <w:b/>
          <w:u w:val="single"/>
        </w:rPr>
        <w:tab/>
        <w:t xml:space="preserve">          </w:t>
      </w:r>
    </w:p>
    <w:p w:rsidR="0000757C" w:rsidRDefault="0000757C" w:rsidP="0053265D">
      <w:pPr>
        <w:jc w:val="both"/>
      </w:pPr>
      <w:r>
        <w:t xml:space="preserve">   w tym : -  zużycie materiałów</w:t>
      </w:r>
      <w:r w:rsidR="00EE50CC">
        <w:t xml:space="preserve"> i energii</w:t>
      </w:r>
      <w:r w:rsidR="00EE50CC">
        <w:tab/>
      </w:r>
      <w:r w:rsidR="00EE50CC">
        <w:tab/>
      </w:r>
      <w:r w:rsidR="00EE50CC">
        <w:tab/>
        <w:t xml:space="preserve">         </w:t>
      </w:r>
      <w:r w:rsidR="005B7C04">
        <w:t xml:space="preserve">   </w:t>
      </w:r>
      <w:r w:rsidR="00EE50CC">
        <w:t xml:space="preserve"> </w:t>
      </w:r>
      <w:r w:rsidR="008C60D6">
        <w:t>18854,27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usługi obce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5B7C04">
        <w:t xml:space="preserve">  </w:t>
      </w:r>
      <w:r w:rsidR="008C60D6">
        <w:t xml:space="preserve"> 7523,27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wynagrodzenie oraz ubezpieczenie</w:t>
      </w:r>
      <w:r>
        <w:t xml:space="preserve"> </w:t>
      </w:r>
      <w:r w:rsidR="00EE50CC">
        <w:t xml:space="preserve">społeczne    </w:t>
      </w:r>
      <w:r w:rsidR="007F6E30">
        <w:t xml:space="preserve">   </w:t>
      </w:r>
      <w:r w:rsidR="00EE50CC">
        <w:t xml:space="preserve">     </w:t>
      </w:r>
      <w:r w:rsidR="005B7C04">
        <w:t>2</w:t>
      </w:r>
      <w:r w:rsidR="008C60D6">
        <w:t>30.243,26</w:t>
      </w:r>
    </w:p>
    <w:p w:rsidR="00EE50CC" w:rsidRDefault="00EE50CC" w:rsidP="0053265D">
      <w:pPr>
        <w:jc w:val="both"/>
      </w:pPr>
      <w:r>
        <w:t xml:space="preserve">                -   pozostałe                                                                      </w:t>
      </w:r>
      <w:r w:rsidR="00892002">
        <w:t xml:space="preserve"> </w:t>
      </w:r>
      <w:r w:rsidR="008C60D6">
        <w:t>25 863,22</w:t>
      </w:r>
    </w:p>
    <w:p w:rsidR="0000757C" w:rsidRDefault="00632C31" w:rsidP="0053265D">
      <w:pPr>
        <w:jc w:val="both"/>
      </w:pPr>
      <w:r>
        <w:t xml:space="preserve">                  </w:t>
      </w:r>
      <w:r w:rsidR="00EE50CC">
        <w:t xml:space="preserve">               </w:t>
      </w:r>
    </w:p>
    <w:p w:rsidR="0000757C" w:rsidRDefault="00EE50CC" w:rsidP="0053265D">
      <w:pPr>
        <w:jc w:val="both"/>
      </w:pPr>
      <w:r>
        <w:tab/>
        <w:t xml:space="preserve">   </w:t>
      </w:r>
      <w:r w:rsidR="0000757C">
        <w:t xml:space="preserve"> 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</w:p>
    <w:p w:rsidR="0000757C" w:rsidRDefault="0000757C" w:rsidP="0053265D">
      <w:pPr>
        <w:jc w:val="both"/>
      </w:pPr>
      <w:r>
        <w:tab/>
      </w:r>
      <w:r>
        <w:tab/>
      </w:r>
      <w:r>
        <w:tab/>
      </w:r>
      <w:r w:rsidRPr="00892002">
        <w:t>Ogółem koszty</w:t>
      </w:r>
      <w:r w:rsidRPr="00892002">
        <w:tab/>
      </w:r>
      <w:r w:rsidRPr="00892002">
        <w:tab/>
        <w:t xml:space="preserve"> </w:t>
      </w:r>
      <w:r w:rsidR="00892002">
        <w:t xml:space="preserve">                                   </w:t>
      </w:r>
      <w:r w:rsidRPr="00892002">
        <w:t xml:space="preserve">   </w:t>
      </w:r>
      <w:r w:rsidR="00A52D7F" w:rsidRPr="00892002">
        <w:t xml:space="preserve">  </w:t>
      </w:r>
      <w:r w:rsidR="000663D7">
        <w:rPr>
          <w:b/>
        </w:rPr>
        <w:t>475.600,57</w:t>
      </w:r>
    </w:p>
    <w:p w:rsidR="0084697B" w:rsidRPr="00892002" w:rsidRDefault="0084697B" w:rsidP="0053265D">
      <w:pPr>
        <w:jc w:val="both"/>
      </w:pPr>
    </w:p>
    <w:p w:rsidR="00B661F9" w:rsidRDefault="0000757C" w:rsidP="0053265D">
      <w:pPr>
        <w:jc w:val="both"/>
        <w:rPr>
          <w:b/>
        </w:rPr>
      </w:pPr>
      <w:r>
        <w:tab/>
      </w:r>
      <w:r>
        <w:tab/>
      </w:r>
      <w:r>
        <w:tab/>
      </w:r>
      <w:r w:rsidRPr="0084697B">
        <w:rPr>
          <w:b/>
        </w:rPr>
        <w:t>wynik finansowy</w:t>
      </w:r>
      <w:r w:rsidR="001E372C" w:rsidRPr="0084697B">
        <w:rPr>
          <w:b/>
        </w:rPr>
        <w:t xml:space="preserve"> dodatni</w:t>
      </w:r>
      <w:r w:rsidRPr="0084697B">
        <w:rPr>
          <w:b/>
        </w:rPr>
        <w:tab/>
      </w:r>
      <w:r w:rsidRPr="0084697B">
        <w:rPr>
          <w:b/>
        </w:rPr>
        <w:tab/>
      </w:r>
      <w:r w:rsidR="0084697B">
        <w:rPr>
          <w:b/>
        </w:rPr>
        <w:t xml:space="preserve">                                </w:t>
      </w:r>
      <w:r w:rsidR="000663D7">
        <w:rPr>
          <w:b/>
        </w:rPr>
        <w:t>35.923,12</w:t>
      </w:r>
    </w:p>
    <w:p w:rsidR="0053265D" w:rsidRPr="0084697B" w:rsidRDefault="0000757C" w:rsidP="0053265D">
      <w:pPr>
        <w:jc w:val="both"/>
        <w:rPr>
          <w:b/>
        </w:rPr>
      </w:pPr>
      <w:r w:rsidRPr="0084697B">
        <w:rPr>
          <w:b/>
          <w:u w:val="single"/>
        </w:rPr>
        <w:tab/>
      </w:r>
      <w:r w:rsidRPr="0084697B">
        <w:rPr>
          <w:b/>
        </w:rPr>
        <w:tab/>
        <w:t xml:space="preserve"> </w:t>
      </w:r>
      <w:r w:rsidR="00A52D7F" w:rsidRPr="0084697B">
        <w:rPr>
          <w:b/>
        </w:rPr>
        <w:t xml:space="preserve"> </w:t>
      </w:r>
      <w:r w:rsidR="001E372C" w:rsidRPr="0084697B">
        <w:rPr>
          <w:b/>
        </w:rPr>
        <w:t xml:space="preserve"> </w:t>
      </w:r>
      <w:r w:rsidR="00A52D7F" w:rsidRPr="0084697B">
        <w:rPr>
          <w:b/>
        </w:rPr>
        <w:t xml:space="preserve">   </w:t>
      </w:r>
    </w:p>
    <w:p w:rsidR="0000757C" w:rsidRPr="0084697B" w:rsidRDefault="009B33B6" w:rsidP="0053265D">
      <w:pPr>
        <w:jc w:val="both"/>
      </w:pPr>
      <w:r w:rsidRPr="0084697B">
        <w:t xml:space="preserve">  </w:t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</w:p>
    <w:p w:rsidR="001327C7" w:rsidRDefault="001327C7" w:rsidP="0053265D">
      <w:pPr>
        <w:jc w:val="both"/>
      </w:pPr>
    </w:p>
    <w:p w:rsidR="00E22C78" w:rsidRDefault="00E22C78" w:rsidP="0053265D">
      <w:pPr>
        <w:jc w:val="both"/>
      </w:pPr>
    </w:p>
    <w:p w:rsidR="0053265D" w:rsidRDefault="00C13230" w:rsidP="0053265D">
      <w:pPr>
        <w:jc w:val="both"/>
      </w:pPr>
      <w:r>
        <w:t xml:space="preserve">                </w:t>
      </w:r>
    </w:p>
    <w:p w:rsidR="0053265D" w:rsidRDefault="0053265D" w:rsidP="0053265D">
      <w:pPr>
        <w:jc w:val="both"/>
      </w:pPr>
      <w:r>
        <w:t xml:space="preserve">                                                                                    </w:t>
      </w:r>
      <w:r w:rsidR="00C13230">
        <w:t xml:space="preserve">     </w:t>
      </w:r>
    </w:p>
    <w:p w:rsidR="009B33B6" w:rsidRDefault="0053265D" w:rsidP="009B33B6">
      <w:pPr>
        <w:jc w:val="both"/>
      </w:pPr>
      <w:r>
        <w:tab/>
      </w:r>
      <w:r w:rsidR="009B33B6">
        <w:t xml:space="preserve">                     </w:t>
      </w:r>
    </w:p>
    <w:p w:rsidR="008E4F93" w:rsidRDefault="008E4F93"/>
    <w:p w:rsidR="00C25D94" w:rsidRDefault="0084697B" w:rsidP="00F21760">
      <w:pPr>
        <w:outlineLvl w:val="0"/>
      </w:pPr>
      <w:r>
        <w:t>Zobowiązania na dzień 31.12.201</w:t>
      </w:r>
      <w:r w:rsidR="007978AC">
        <w:t>3</w:t>
      </w:r>
      <w:r w:rsidR="005562B2">
        <w:t>r.</w:t>
      </w:r>
    </w:p>
    <w:p w:rsidR="005562B2" w:rsidRDefault="005562B2"/>
    <w:p w:rsidR="00C84F0D" w:rsidRDefault="00C84F0D" w:rsidP="00C84F0D">
      <w:pPr>
        <w:jc w:val="both"/>
      </w:pPr>
      <w:r>
        <w:t>w tym :</w:t>
      </w:r>
    </w:p>
    <w:p w:rsidR="003448E4" w:rsidRDefault="003448E4" w:rsidP="00C84F0D">
      <w:pPr>
        <w:jc w:val="both"/>
      </w:pPr>
      <w:r>
        <w:t>Zobowiązania TWK wobec beneficjentów z którymi mamy umowę na refundację kosztów rehabilitacji i leczenia</w:t>
      </w:r>
      <w:r w:rsidR="002758A7">
        <w:t xml:space="preserve"> pokrywanych z 1% podatku na 31.12.2012r.</w:t>
      </w:r>
    </w:p>
    <w:p w:rsidR="003448E4" w:rsidRDefault="003448E4" w:rsidP="00C84F0D">
      <w:pPr>
        <w:jc w:val="both"/>
      </w:pPr>
    </w:p>
    <w:p w:rsidR="00C84F0D" w:rsidRDefault="003448E4" w:rsidP="00C84F0D">
      <w:pPr>
        <w:jc w:val="both"/>
      </w:pPr>
      <w:r>
        <w:t xml:space="preserve">                                                                                                                            </w:t>
      </w:r>
      <w:r w:rsidR="002758A7">
        <w:t>124,598,65</w:t>
      </w:r>
      <w:r>
        <w:t xml:space="preserve"> </w:t>
      </w:r>
      <w:r w:rsidR="00C84F0D">
        <w:t xml:space="preserve">                       </w:t>
      </w:r>
    </w:p>
    <w:p w:rsidR="00582C39" w:rsidRDefault="003448E4" w:rsidP="00C84F0D">
      <w:pPr>
        <w:jc w:val="both"/>
      </w:pPr>
      <w:r>
        <w:t xml:space="preserve">Wpływy dla w/w beneficjentów </w:t>
      </w:r>
      <w:r w:rsidR="00582C39">
        <w:t xml:space="preserve"> z 1%  </w:t>
      </w:r>
      <w:r w:rsidR="002758A7">
        <w:t>za</w:t>
      </w:r>
      <w:r w:rsidR="00582C39">
        <w:t xml:space="preserve"> 2012 </w:t>
      </w:r>
      <w:proofErr w:type="spellStart"/>
      <w:r w:rsidR="00582C39">
        <w:t>r</w:t>
      </w:r>
      <w:proofErr w:type="spellEnd"/>
      <w:r w:rsidR="00582C39">
        <w:t xml:space="preserve"> </w:t>
      </w:r>
      <w:r w:rsidR="003D4CDD">
        <w:t>w 2013r</w:t>
      </w:r>
      <w:r w:rsidR="00582C39">
        <w:t xml:space="preserve">                                 6</w:t>
      </w:r>
      <w:r w:rsidR="002758A7">
        <w:t>9</w:t>
      </w:r>
      <w:r w:rsidR="00145BFB">
        <w:t>.</w:t>
      </w:r>
      <w:r w:rsidR="002758A7">
        <w:t>656,28</w:t>
      </w:r>
    </w:p>
    <w:p w:rsidR="00C84F0D" w:rsidRDefault="00582C39" w:rsidP="00C84F0D">
      <w:pPr>
        <w:jc w:val="both"/>
      </w:pPr>
      <w:r>
        <w:t>Refundacja kosztów rehabilitacji i leczenia w/w beneficjentów w 201</w:t>
      </w:r>
      <w:r w:rsidR="00145BFB">
        <w:t>3</w:t>
      </w:r>
      <w:r>
        <w:t>r          -</w:t>
      </w:r>
      <w:r w:rsidR="00145BFB">
        <w:t>63180,78</w:t>
      </w:r>
      <w:r w:rsidR="003448E4">
        <w:t xml:space="preserve">  </w:t>
      </w:r>
    </w:p>
    <w:p w:rsidR="00C84F0D" w:rsidRDefault="00C84F0D" w:rsidP="00C84F0D">
      <w:pPr>
        <w:jc w:val="both"/>
      </w:pPr>
      <w:r>
        <w:t>Z tego na dalszą rehabilitację i leczenie osób  w 201</w:t>
      </w:r>
      <w:r w:rsidR="00145BFB">
        <w:t>4</w:t>
      </w:r>
      <w:r>
        <w:t xml:space="preserve"> </w:t>
      </w:r>
      <w:proofErr w:type="spellStart"/>
      <w:r>
        <w:t>r</w:t>
      </w:r>
      <w:proofErr w:type="spellEnd"/>
      <w:r>
        <w:t xml:space="preserve"> dla których wpłacono </w:t>
      </w:r>
    </w:p>
    <w:p w:rsidR="00C84F0D" w:rsidRDefault="00C84F0D" w:rsidP="00C84F0D">
      <w:pPr>
        <w:jc w:val="both"/>
      </w:pPr>
      <w:r>
        <w:t xml:space="preserve">1% odpisów.                                                                                                        </w:t>
      </w:r>
      <w:r w:rsidR="00514F84">
        <w:t xml:space="preserve"> </w:t>
      </w:r>
      <w:r w:rsidR="00145BFB">
        <w:t xml:space="preserve">131.074,15 </w:t>
      </w:r>
    </w:p>
    <w:p w:rsidR="00D307B3" w:rsidRDefault="00D307B3"/>
    <w:p w:rsidR="00145BFB" w:rsidRDefault="00145BFB"/>
    <w:p w:rsidR="00145BFB" w:rsidRDefault="00145BFB"/>
    <w:p w:rsidR="00D307B3" w:rsidRDefault="00D307B3">
      <w:r>
        <w:t xml:space="preserve">Urząd Skarbowy                                                                                               </w:t>
      </w:r>
      <w:r w:rsidR="0084697B">
        <w:t xml:space="preserve"> </w:t>
      </w:r>
    </w:p>
    <w:p w:rsidR="002A5A7F" w:rsidRDefault="00D307B3">
      <w:r>
        <w:t xml:space="preserve">ZUS                                                                                                                </w:t>
      </w:r>
      <w:r w:rsidR="002A5A7F">
        <w:t>0,00</w:t>
      </w:r>
    </w:p>
    <w:p w:rsidR="00D307B3" w:rsidRDefault="00D307B3">
      <w:r>
        <w:t xml:space="preserve">                                                                                         </w:t>
      </w:r>
      <w:r w:rsidR="0018455E">
        <w:t xml:space="preserve">                    </w:t>
      </w:r>
      <w:r>
        <w:t xml:space="preserve">        </w:t>
      </w:r>
      <w:r w:rsidR="001C3930">
        <w:t xml:space="preserve"> </w:t>
      </w:r>
      <w:r w:rsidR="002A5A7F">
        <w:t xml:space="preserve">  0,00</w:t>
      </w:r>
      <w:r w:rsidR="002A5A7F">
        <w:tab/>
      </w:r>
    </w:p>
    <w:p w:rsidR="002A5A7F" w:rsidRDefault="002A5A7F"/>
    <w:p w:rsidR="002A5A7F" w:rsidRDefault="002A5A7F"/>
    <w:p w:rsidR="001C3930" w:rsidRDefault="001C3930"/>
    <w:p w:rsidR="00D307B3" w:rsidRDefault="00D307B3"/>
    <w:p w:rsidR="00D307B3" w:rsidRDefault="00D307B3"/>
    <w:p w:rsidR="00AC22A6" w:rsidRDefault="00AC22A6"/>
    <w:p w:rsidR="00AC22A6" w:rsidRDefault="00AC22A6"/>
    <w:p w:rsidR="00493EB1" w:rsidRDefault="00493EB1"/>
    <w:p w:rsidR="00C944BD" w:rsidRPr="002147AF" w:rsidRDefault="00493EB1">
      <w:pPr>
        <w:rPr>
          <w:b/>
          <w:u w:val="single"/>
        </w:rPr>
      </w:pPr>
      <w:r>
        <w:t xml:space="preserve">RAZEM </w:t>
      </w:r>
      <w:r w:rsidRPr="002147AF">
        <w:rPr>
          <w:b/>
        </w:rPr>
        <w:t xml:space="preserve">ZOBOWIĄZANIA  </w:t>
      </w:r>
      <w:r w:rsidR="003D67CE">
        <w:rPr>
          <w:b/>
        </w:rPr>
        <w:t>TWK</w:t>
      </w:r>
      <w:r w:rsidRPr="002147AF">
        <w:rPr>
          <w:b/>
        </w:rPr>
        <w:t xml:space="preserve">  </w:t>
      </w:r>
      <w:r w:rsidR="003D67CE">
        <w:rPr>
          <w:b/>
        </w:rPr>
        <w:t>Z 1%</w:t>
      </w:r>
      <w:r w:rsidRPr="002147AF">
        <w:rPr>
          <w:b/>
        </w:rPr>
        <w:t xml:space="preserve">                                          </w:t>
      </w:r>
      <w:r w:rsidR="00145BFB">
        <w:rPr>
          <w:b/>
        </w:rPr>
        <w:t>131.074,15</w:t>
      </w:r>
    </w:p>
    <w:p w:rsidR="001F4BD9" w:rsidRDefault="00C944BD">
      <w:r>
        <w:t xml:space="preserve">                                                                                                 </w:t>
      </w:r>
      <w:r w:rsidR="00E0678C">
        <w:t xml:space="preserve">   </w:t>
      </w:r>
    </w:p>
    <w:p w:rsidR="001F4BD9" w:rsidRDefault="001F4BD9"/>
    <w:p w:rsidR="001F4BD9" w:rsidRDefault="001F4BD9"/>
    <w:p w:rsidR="001F4BD9" w:rsidRDefault="001F4BD9"/>
    <w:p w:rsidR="001F4BD9" w:rsidRDefault="001F4BD9"/>
    <w:p w:rsidR="009E78A1" w:rsidRDefault="001F4BD9" w:rsidP="005C429B">
      <w:pPr>
        <w:outlineLvl w:val="0"/>
        <w:rPr>
          <w:b/>
          <w:u w:val="single"/>
        </w:rPr>
      </w:pPr>
      <w:r>
        <w:t xml:space="preserve">                                      </w:t>
      </w: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2A5A7F" w:rsidRPr="003039B5" w:rsidRDefault="002A5A7F">
      <w:pPr>
        <w:rPr>
          <w:b/>
        </w:rPr>
      </w:pPr>
    </w:p>
    <w:p w:rsidR="009E78A1" w:rsidRDefault="009E78A1"/>
    <w:p w:rsidR="009E78A1" w:rsidRDefault="00ED2540">
      <w:r>
        <w:t xml:space="preserve">                                    </w:t>
      </w:r>
    </w:p>
    <w:p w:rsidR="00ED2540" w:rsidRDefault="00ED2540" w:rsidP="00F21760">
      <w:pPr>
        <w:outlineLvl w:val="0"/>
      </w:pPr>
      <w:r>
        <w:t xml:space="preserve">                                      </w:t>
      </w:r>
      <w:r w:rsidR="00B84794">
        <w:rPr>
          <w:b/>
          <w:u w:val="single"/>
        </w:rPr>
        <w:t>Środki pieniężne na 31.12.201</w:t>
      </w:r>
      <w:r w:rsidR="00E20113">
        <w:rPr>
          <w:b/>
          <w:u w:val="single"/>
        </w:rPr>
        <w:t>3</w:t>
      </w:r>
      <w:r w:rsidRPr="00ED2540">
        <w:rPr>
          <w:b/>
          <w:u w:val="single"/>
        </w:rPr>
        <w:t>r</w:t>
      </w:r>
      <w:r>
        <w:t>.</w:t>
      </w:r>
    </w:p>
    <w:p w:rsidR="00ED2540" w:rsidRDefault="00ED2540"/>
    <w:p w:rsidR="00ED2540" w:rsidRDefault="00ED2540"/>
    <w:p w:rsidR="00ED2540" w:rsidRDefault="00B84794">
      <w:r>
        <w:t>Konta bankowe</w:t>
      </w:r>
      <w:r w:rsidR="00425DC0">
        <w:t xml:space="preserve">                                                </w:t>
      </w:r>
      <w:r>
        <w:t xml:space="preserve">                                                   </w:t>
      </w:r>
      <w:r w:rsidR="007D3CCA">
        <w:t xml:space="preserve"> </w:t>
      </w:r>
      <w:r w:rsidR="00ED2540">
        <w:t xml:space="preserve">                                                                                  </w:t>
      </w:r>
    </w:p>
    <w:p w:rsidR="00ED2540" w:rsidRDefault="00ED2540">
      <w:r>
        <w:t xml:space="preserve">        </w:t>
      </w:r>
      <w:r w:rsidR="003A48B6">
        <w:t xml:space="preserve">                                                                                                          </w:t>
      </w:r>
      <w:r>
        <w:t xml:space="preserve">  </w:t>
      </w:r>
      <w:r w:rsidR="001D302A">
        <w:t>154.277,4</w:t>
      </w:r>
      <w:r w:rsidR="00DC1FEC">
        <w:t>8</w:t>
      </w:r>
      <w:r w:rsidR="001D302A">
        <w:t xml:space="preserve"> zł</w:t>
      </w:r>
    </w:p>
    <w:p w:rsidR="007D3CCA" w:rsidRDefault="007D3CCA"/>
    <w:p w:rsidR="00ED2540" w:rsidRDefault="00B84794">
      <w:r>
        <w:t xml:space="preserve">  </w:t>
      </w:r>
      <w:r w:rsidR="00ED2540">
        <w:t xml:space="preserve">                                                                               </w:t>
      </w:r>
      <w:r w:rsidR="00425DC0">
        <w:t xml:space="preserve">                            </w:t>
      </w:r>
    </w:p>
    <w:p w:rsidR="00ED2540" w:rsidRDefault="007D3CCA" w:rsidP="007D3CCA">
      <w:pPr>
        <w:tabs>
          <w:tab w:val="left" w:pos="1365"/>
        </w:tabs>
      </w:pPr>
      <w:r>
        <w:tab/>
      </w:r>
    </w:p>
    <w:p w:rsidR="003039B5" w:rsidRDefault="00ED2540">
      <w:r>
        <w:t xml:space="preserve">Kasa : Zarząd TWK                                                                                       </w:t>
      </w:r>
      <w:r w:rsidR="001D302A">
        <w:t>4.225,56</w:t>
      </w:r>
      <w:r w:rsidR="00DC1FEC">
        <w:t xml:space="preserve"> zł</w:t>
      </w:r>
    </w:p>
    <w:p w:rsidR="003A48B6" w:rsidRDefault="003A48B6"/>
    <w:p w:rsidR="00ED2540" w:rsidRDefault="00ED2540" w:rsidP="0071140D">
      <w:pPr>
        <w:jc w:val="both"/>
        <w:rPr>
          <w:b/>
        </w:rPr>
      </w:pPr>
      <w:r w:rsidRPr="0071140D">
        <w:rPr>
          <w:b/>
        </w:rPr>
        <w:t xml:space="preserve">RAZEM                                                                                  </w:t>
      </w:r>
      <w:r w:rsidR="0071140D" w:rsidRPr="0071140D">
        <w:rPr>
          <w:b/>
        </w:rPr>
        <w:t xml:space="preserve">                   </w:t>
      </w:r>
    </w:p>
    <w:p w:rsidR="00DC1FEC" w:rsidRPr="003043F3" w:rsidRDefault="00DC1FEC" w:rsidP="00DC1F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DC1FEC">
        <w:rPr>
          <w:rFonts w:ascii="Arial" w:hAnsi="Arial" w:cs="Arial"/>
          <w:b/>
          <w:sz w:val="22"/>
          <w:szCs w:val="22"/>
        </w:rPr>
        <w:t xml:space="preserve">158 503,04 </w:t>
      </w:r>
      <w:r w:rsidRPr="003043F3">
        <w:rPr>
          <w:rFonts w:ascii="Arial" w:hAnsi="Arial" w:cs="Arial"/>
          <w:b/>
          <w:sz w:val="22"/>
          <w:szCs w:val="22"/>
        </w:rPr>
        <w:t>zł</w:t>
      </w:r>
    </w:p>
    <w:p w:rsidR="003A48B6" w:rsidRDefault="003A48B6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3A02B5" w:rsidRDefault="003A02B5" w:rsidP="0071140D">
      <w:pPr>
        <w:jc w:val="both"/>
        <w:rPr>
          <w:b/>
          <w:u w:val="single"/>
        </w:rPr>
      </w:pPr>
    </w:p>
    <w:p w:rsidR="003A02B5" w:rsidRPr="003A02B5" w:rsidRDefault="003A02B5" w:rsidP="0071140D">
      <w:pPr>
        <w:jc w:val="both"/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Pr="0071140D" w:rsidRDefault="00425DC0" w:rsidP="0071140D">
      <w:pPr>
        <w:jc w:val="both"/>
        <w:rPr>
          <w:b/>
        </w:rPr>
      </w:pPr>
    </w:p>
    <w:p w:rsidR="00ED2540" w:rsidRPr="009E78A1" w:rsidRDefault="00ED2540"/>
    <w:sectPr w:rsidR="00ED2540" w:rsidRPr="009E78A1" w:rsidSect="006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2A"/>
    <w:multiLevelType w:val="hybridMultilevel"/>
    <w:tmpl w:val="B6707956"/>
    <w:lvl w:ilvl="0" w:tplc="BD363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FF1934"/>
    <w:multiLevelType w:val="hybridMultilevel"/>
    <w:tmpl w:val="3F5E72B6"/>
    <w:lvl w:ilvl="0" w:tplc="637615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55335C"/>
    <w:multiLevelType w:val="hybridMultilevel"/>
    <w:tmpl w:val="40E04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D6198"/>
    <w:rsid w:val="0000757C"/>
    <w:rsid w:val="00022A30"/>
    <w:rsid w:val="00026E63"/>
    <w:rsid w:val="00063B09"/>
    <w:rsid w:val="0006518D"/>
    <w:rsid w:val="000663D7"/>
    <w:rsid w:val="00073848"/>
    <w:rsid w:val="00090B02"/>
    <w:rsid w:val="00094A22"/>
    <w:rsid w:val="000960E2"/>
    <w:rsid w:val="000A4C99"/>
    <w:rsid w:val="000A7D85"/>
    <w:rsid w:val="0011018A"/>
    <w:rsid w:val="001327C7"/>
    <w:rsid w:val="00145BFB"/>
    <w:rsid w:val="00154AA2"/>
    <w:rsid w:val="001553C9"/>
    <w:rsid w:val="0018455E"/>
    <w:rsid w:val="0019087C"/>
    <w:rsid w:val="001978B0"/>
    <w:rsid w:val="001A3C96"/>
    <w:rsid w:val="001A6A96"/>
    <w:rsid w:val="001C3930"/>
    <w:rsid w:val="001C6844"/>
    <w:rsid w:val="001D302A"/>
    <w:rsid w:val="001D6198"/>
    <w:rsid w:val="001E372C"/>
    <w:rsid w:val="001F4BD9"/>
    <w:rsid w:val="002147AF"/>
    <w:rsid w:val="00224016"/>
    <w:rsid w:val="0022698F"/>
    <w:rsid w:val="00230178"/>
    <w:rsid w:val="00240118"/>
    <w:rsid w:val="002758A7"/>
    <w:rsid w:val="002A0734"/>
    <w:rsid w:val="002A10F6"/>
    <w:rsid w:val="002A5A7F"/>
    <w:rsid w:val="003039B5"/>
    <w:rsid w:val="003043F3"/>
    <w:rsid w:val="00333073"/>
    <w:rsid w:val="0033449B"/>
    <w:rsid w:val="003402F4"/>
    <w:rsid w:val="003448E4"/>
    <w:rsid w:val="00364E2F"/>
    <w:rsid w:val="003A02B5"/>
    <w:rsid w:val="003A48B6"/>
    <w:rsid w:val="003B4484"/>
    <w:rsid w:val="003C6C2D"/>
    <w:rsid w:val="003D0F44"/>
    <w:rsid w:val="003D4CDD"/>
    <w:rsid w:val="003D67CE"/>
    <w:rsid w:val="003E6065"/>
    <w:rsid w:val="0041267F"/>
    <w:rsid w:val="00415007"/>
    <w:rsid w:val="00425DC0"/>
    <w:rsid w:val="004501C9"/>
    <w:rsid w:val="0046412A"/>
    <w:rsid w:val="004752BC"/>
    <w:rsid w:val="0049267F"/>
    <w:rsid w:val="00493EB1"/>
    <w:rsid w:val="00497B03"/>
    <w:rsid w:val="00514F84"/>
    <w:rsid w:val="00516260"/>
    <w:rsid w:val="0053265D"/>
    <w:rsid w:val="00543035"/>
    <w:rsid w:val="005562B2"/>
    <w:rsid w:val="00566858"/>
    <w:rsid w:val="00570E84"/>
    <w:rsid w:val="0058152A"/>
    <w:rsid w:val="00582C39"/>
    <w:rsid w:val="005875EA"/>
    <w:rsid w:val="005A3AD9"/>
    <w:rsid w:val="005A59EF"/>
    <w:rsid w:val="005B7C04"/>
    <w:rsid w:val="005C429B"/>
    <w:rsid w:val="005C495D"/>
    <w:rsid w:val="005F5ECB"/>
    <w:rsid w:val="00611692"/>
    <w:rsid w:val="00617A23"/>
    <w:rsid w:val="00632C31"/>
    <w:rsid w:val="00633DFE"/>
    <w:rsid w:val="006362A2"/>
    <w:rsid w:val="0066431F"/>
    <w:rsid w:val="00692548"/>
    <w:rsid w:val="006A23A5"/>
    <w:rsid w:val="006B13A4"/>
    <w:rsid w:val="006B1E6B"/>
    <w:rsid w:val="006E172D"/>
    <w:rsid w:val="006F0A8C"/>
    <w:rsid w:val="006F7ED4"/>
    <w:rsid w:val="0071140D"/>
    <w:rsid w:val="00730716"/>
    <w:rsid w:val="0076053A"/>
    <w:rsid w:val="00771116"/>
    <w:rsid w:val="007752A6"/>
    <w:rsid w:val="0077648E"/>
    <w:rsid w:val="00793E73"/>
    <w:rsid w:val="007978AC"/>
    <w:rsid w:val="007D3CCA"/>
    <w:rsid w:val="007F0CBD"/>
    <w:rsid w:val="007F6E30"/>
    <w:rsid w:val="00805B2D"/>
    <w:rsid w:val="00814855"/>
    <w:rsid w:val="0084697B"/>
    <w:rsid w:val="00860DE8"/>
    <w:rsid w:val="008661AA"/>
    <w:rsid w:val="00892002"/>
    <w:rsid w:val="008C60D6"/>
    <w:rsid w:val="008D1667"/>
    <w:rsid w:val="008E4F8E"/>
    <w:rsid w:val="008E4F93"/>
    <w:rsid w:val="008F5CAD"/>
    <w:rsid w:val="00910D4C"/>
    <w:rsid w:val="00936361"/>
    <w:rsid w:val="00954692"/>
    <w:rsid w:val="00966D5A"/>
    <w:rsid w:val="00971555"/>
    <w:rsid w:val="0098381D"/>
    <w:rsid w:val="009A3982"/>
    <w:rsid w:val="009B33B6"/>
    <w:rsid w:val="009D54E7"/>
    <w:rsid w:val="009E309D"/>
    <w:rsid w:val="009E3C37"/>
    <w:rsid w:val="009E78A1"/>
    <w:rsid w:val="009F2EB8"/>
    <w:rsid w:val="00A061B8"/>
    <w:rsid w:val="00A11972"/>
    <w:rsid w:val="00A275E9"/>
    <w:rsid w:val="00A52D7F"/>
    <w:rsid w:val="00A75B89"/>
    <w:rsid w:val="00A77245"/>
    <w:rsid w:val="00AA1D22"/>
    <w:rsid w:val="00AA1F9D"/>
    <w:rsid w:val="00AA6169"/>
    <w:rsid w:val="00AC22A6"/>
    <w:rsid w:val="00AD381C"/>
    <w:rsid w:val="00B019EA"/>
    <w:rsid w:val="00B06A94"/>
    <w:rsid w:val="00B46CCD"/>
    <w:rsid w:val="00B660E7"/>
    <w:rsid w:val="00B661F9"/>
    <w:rsid w:val="00B74128"/>
    <w:rsid w:val="00B8027D"/>
    <w:rsid w:val="00B84794"/>
    <w:rsid w:val="00BA00FD"/>
    <w:rsid w:val="00BF04DE"/>
    <w:rsid w:val="00C13230"/>
    <w:rsid w:val="00C20C2F"/>
    <w:rsid w:val="00C2141B"/>
    <w:rsid w:val="00C21C69"/>
    <w:rsid w:val="00C25D94"/>
    <w:rsid w:val="00C41BFB"/>
    <w:rsid w:val="00C51CA4"/>
    <w:rsid w:val="00C677B0"/>
    <w:rsid w:val="00C84F0D"/>
    <w:rsid w:val="00C944BD"/>
    <w:rsid w:val="00CB37BD"/>
    <w:rsid w:val="00CC7BED"/>
    <w:rsid w:val="00CE3EBC"/>
    <w:rsid w:val="00D01C73"/>
    <w:rsid w:val="00D307B3"/>
    <w:rsid w:val="00D36A4A"/>
    <w:rsid w:val="00DB117D"/>
    <w:rsid w:val="00DC1FEC"/>
    <w:rsid w:val="00DD759A"/>
    <w:rsid w:val="00DE0756"/>
    <w:rsid w:val="00DE2FED"/>
    <w:rsid w:val="00DF130F"/>
    <w:rsid w:val="00DF6F3D"/>
    <w:rsid w:val="00E01735"/>
    <w:rsid w:val="00E0678C"/>
    <w:rsid w:val="00E20113"/>
    <w:rsid w:val="00E22C78"/>
    <w:rsid w:val="00E3654B"/>
    <w:rsid w:val="00E57291"/>
    <w:rsid w:val="00E832C0"/>
    <w:rsid w:val="00E92109"/>
    <w:rsid w:val="00EA4BBD"/>
    <w:rsid w:val="00EB5364"/>
    <w:rsid w:val="00EC0971"/>
    <w:rsid w:val="00ED2540"/>
    <w:rsid w:val="00EE50CC"/>
    <w:rsid w:val="00F21760"/>
    <w:rsid w:val="00F61F06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13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F217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2F54-2D07-4DEE-941B-481CDC0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User</dc:creator>
  <cp:keywords/>
  <dc:description/>
  <cp:lastModifiedBy>TWK</cp:lastModifiedBy>
  <cp:revision>27</cp:revision>
  <cp:lastPrinted>2014-02-25T12:28:00Z</cp:lastPrinted>
  <dcterms:created xsi:type="dcterms:W3CDTF">2014-02-21T08:13:00Z</dcterms:created>
  <dcterms:modified xsi:type="dcterms:W3CDTF">2014-02-25T12:51:00Z</dcterms:modified>
</cp:coreProperties>
</file>